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52F" w:rsidRPr="0024252F" w:rsidRDefault="0024252F" w:rsidP="0024252F">
      <w:pPr>
        <w:pStyle w:val="rvps2"/>
        <w:contextualSpacing/>
        <w:jc w:val="right"/>
        <w:outlineLvl w:val="0"/>
        <w:rPr>
          <w:sz w:val="28"/>
          <w:szCs w:val="28"/>
        </w:rPr>
      </w:pPr>
      <w:r w:rsidRPr="0024252F">
        <w:rPr>
          <w:sz w:val="28"/>
          <w:szCs w:val="28"/>
        </w:rPr>
        <w:t>Додаток 1</w:t>
      </w:r>
    </w:p>
    <w:p w:rsidR="0024252F" w:rsidRPr="0024252F" w:rsidRDefault="00207B08" w:rsidP="0024252F">
      <w:pPr>
        <w:pStyle w:val="rvps2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до Програми фінансового забезпечення</w:t>
      </w:r>
    </w:p>
    <w:p w:rsidR="0024252F" w:rsidRPr="0024252F" w:rsidRDefault="0024252F" w:rsidP="0024252F">
      <w:pPr>
        <w:pStyle w:val="rvps2"/>
        <w:contextualSpacing/>
        <w:jc w:val="right"/>
        <w:rPr>
          <w:sz w:val="28"/>
          <w:szCs w:val="28"/>
        </w:rPr>
      </w:pPr>
      <w:r w:rsidRPr="0024252F">
        <w:rPr>
          <w:sz w:val="28"/>
          <w:szCs w:val="28"/>
        </w:rPr>
        <w:t xml:space="preserve"> комунального некомерційного підприємства</w:t>
      </w:r>
    </w:p>
    <w:p w:rsidR="0024252F" w:rsidRPr="0024252F" w:rsidRDefault="0024252F" w:rsidP="0024252F">
      <w:pPr>
        <w:pStyle w:val="rvps2"/>
        <w:contextualSpacing/>
        <w:jc w:val="right"/>
        <w:rPr>
          <w:sz w:val="28"/>
          <w:szCs w:val="28"/>
        </w:rPr>
      </w:pPr>
      <w:r w:rsidRPr="0024252F">
        <w:rPr>
          <w:sz w:val="28"/>
          <w:szCs w:val="28"/>
        </w:rPr>
        <w:t xml:space="preserve"> «Ічнянська міська лікарня» </w:t>
      </w:r>
    </w:p>
    <w:p w:rsidR="0024252F" w:rsidRPr="0024252F" w:rsidRDefault="0024252F" w:rsidP="0024252F">
      <w:pPr>
        <w:pStyle w:val="rvps2"/>
        <w:contextualSpacing/>
        <w:jc w:val="right"/>
        <w:rPr>
          <w:sz w:val="28"/>
          <w:szCs w:val="28"/>
        </w:rPr>
      </w:pPr>
      <w:r w:rsidRPr="0024252F">
        <w:rPr>
          <w:sz w:val="28"/>
          <w:szCs w:val="28"/>
        </w:rPr>
        <w:t xml:space="preserve">Ічнянської міської ради Чернігівської області </w:t>
      </w:r>
    </w:p>
    <w:p w:rsidR="0024252F" w:rsidRPr="0024252F" w:rsidRDefault="0045026F" w:rsidP="0024252F">
      <w:pPr>
        <w:pStyle w:val="rvps2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24252F" w:rsidRPr="0024252F">
        <w:rPr>
          <w:sz w:val="28"/>
          <w:szCs w:val="28"/>
        </w:rPr>
        <w:t xml:space="preserve"> рік</w:t>
      </w:r>
    </w:p>
    <w:p w:rsidR="0024252F" w:rsidRPr="0024252F" w:rsidRDefault="0024252F" w:rsidP="0024252F">
      <w:pPr>
        <w:pStyle w:val="Default"/>
        <w:jc w:val="center"/>
        <w:rPr>
          <w:rFonts w:eastAsia="Times New Roman"/>
          <w:b/>
          <w:bCs/>
          <w:color w:val="auto"/>
          <w:sz w:val="28"/>
          <w:szCs w:val="28"/>
          <w:lang w:val="uk-UA" w:eastAsia="ru-RU"/>
        </w:rPr>
      </w:pPr>
      <w:r w:rsidRPr="0024252F">
        <w:rPr>
          <w:b/>
          <w:sz w:val="28"/>
          <w:szCs w:val="28"/>
          <w:lang w:val="uk-UA"/>
        </w:rPr>
        <w:t xml:space="preserve">Ресурсне забезпечення Програми фінансової </w:t>
      </w:r>
      <w:r w:rsidRPr="0024252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 xml:space="preserve">підтримки комунального некомерційного підприємства </w:t>
      </w:r>
    </w:p>
    <w:p w:rsidR="0024252F" w:rsidRPr="0024252F" w:rsidRDefault="0024252F" w:rsidP="0024252F">
      <w:pPr>
        <w:pStyle w:val="Default"/>
        <w:jc w:val="center"/>
        <w:rPr>
          <w:sz w:val="20"/>
          <w:szCs w:val="20"/>
          <w:lang w:val="uk-UA"/>
        </w:rPr>
      </w:pPr>
      <w:r w:rsidRPr="0024252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>«Ічнянська міська лікарня» Ічнянської міської  ра</w:t>
      </w:r>
      <w:r w:rsidR="0045026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>ди Чернігівської області на 2026</w:t>
      </w:r>
      <w:r w:rsidRPr="0024252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 xml:space="preserve"> рік</w:t>
      </w:r>
    </w:p>
    <w:p w:rsidR="0024252F" w:rsidRPr="0024252F" w:rsidRDefault="0024252F" w:rsidP="0024252F">
      <w:pPr>
        <w:pStyle w:val="Default"/>
        <w:jc w:val="center"/>
        <w:rPr>
          <w:bCs/>
          <w:sz w:val="28"/>
          <w:szCs w:val="28"/>
          <w:lang w:val="uk-UA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3"/>
        <w:gridCol w:w="2835"/>
        <w:gridCol w:w="1033"/>
        <w:gridCol w:w="1592"/>
        <w:gridCol w:w="2194"/>
      </w:tblGrid>
      <w:tr w:rsidR="00E629F4" w:rsidRPr="0024252F" w:rsidTr="003A43ED">
        <w:trPr>
          <w:trHeight w:val="765"/>
        </w:trPr>
        <w:tc>
          <w:tcPr>
            <w:tcW w:w="567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№</w:t>
            </w:r>
          </w:p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з/п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33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Строк виконання заходу</w:t>
            </w:r>
          </w:p>
        </w:tc>
        <w:tc>
          <w:tcPr>
            <w:tcW w:w="1592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Джерела фінансування</w:t>
            </w: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 xml:space="preserve">Орієнтовні обсяги фінансування (вартість), </w:t>
            </w:r>
            <w:proofErr w:type="spellStart"/>
            <w:r w:rsidRPr="0024252F">
              <w:rPr>
                <w:sz w:val="20"/>
                <w:szCs w:val="20"/>
              </w:rPr>
              <w:t>тис.грн</w:t>
            </w:r>
            <w:proofErr w:type="spellEnd"/>
            <w:r w:rsidRPr="0024252F">
              <w:rPr>
                <w:sz w:val="20"/>
                <w:szCs w:val="20"/>
              </w:rPr>
              <w:t>.</w:t>
            </w:r>
          </w:p>
        </w:tc>
      </w:tr>
      <w:tr w:rsidR="00E629F4" w:rsidRPr="0024252F" w:rsidTr="003A43ED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Всього</w:t>
            </w:r>
          </w:p>
        </w:tc>
      </w:tr>
      <w:tr w:rsidR="00E629F4" w:rsidRPr="0024252F" w:rsidTr="003A43ED">
        <w:trPr>
          <w:trHeight w:val="405"/>
        </w:trPr>
        <w:tc>
          <w:tcPr>
            <w:tcW w:w="567" w:type="dxa"/>
            <w:vMerge w:val="restart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праці </w:t>
            </w:r>
          </w:p>
        </w:tc>
        <w:tc>
          <w:tcPr>
            <w:tcW w:w="2835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2111 Заробітна плата </w:t>
            </w:r>
          </w:p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9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Бюджетні кошти 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3328,1</w:t>
            </w:r>
          </w:p>
        </w:tc>
      </w:tr>
      <w:tr w:rsidR="00E629F4" w:rsidRPr="0024252F" w:rsidTr="003A43ED">
        <w:trPr>
          <w:trHeight w:val="285"/>
        </w:trPr>
        <w:tc>
          <w:tcPr>
            <w:tcW w:w="567" w:type="dxa"/>
            <w:vMerge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2120 Нарахування на заробітну плату </w:t>
            </w:r>
          </w:p>
        </w:tc>
        <w:tc>
          <w:tcPr>
            <w:tcW w:w="1033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732,2</w:t>
            </w:r>
          </w:p>
        </w:tc>
      </w:tr>
      <w:tr w:rsidR="00E629F4" w:rsidRPr="0024252F" w:rsidTr="003A43ED">
        <w:tc>
          <w:tcPr>
            <w:tcW w:w="567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53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комунальних послуг та енергоносіїв</w:t>
            </w:r>
          </w:p>
        </w:tc>
        <w:tc>
          <w:tcPr>
            <w:tcW w:w="2835" w:type="dxa"/>
            <w:shd w:val="clear" w:color="auto" w:fill="auto"/>
          </w:tcPr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Послуги теплопостачання;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водопостачання та водовідведення;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електроенергії;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природного газу</w:t>
            </w:r>
          </w:p>
        </w:tc>
        <w:tc>
          <w:tcPr>
            <w:tcW w:w="1033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8833,7</w:t>
            </w:r>
          </w:p>
        </w:tc>
      </w:tr>
      <w:tr w:rsidR="00E629F4" w:rsidRPr="0024252F" w:rsidTr="003A43ED">
        <w:tc>
          <w:tcPr>
            <w:tcW w:w="567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53" w:type="dxa"/>
            <w:shd w:val="clear" w:color="auto" w:fill="auto"/>
          </w:tcPr>
          <w:p w:rsidR="00E629F4" w:rsidRPr="00E629F4" w:rsidRDefault="00E629F4" w:rsidP="003A43ED">
            <w:pPr>
              <w:pStyle w:val="rvps2"/>
              <w:contextualSpacing/>
              <w:rPr>
                <w:b/>
                <w:sz w:val="20"/>
                <w:szCs w:val="20"/>
              </w:rPr>
            </w:pPr>
            <w:r w:rsidRPr="00E629F4">
              <w:rPr>
                <w:rStyle w:val="a6"/>
                <w:b w:val="0"/>
                <w:color w:val="0A0A0A"/>
                <w:sz w:val="20"/>
                <w:szCs w:val="20"/>
                <w:shd w:val="clear" w:color="auto" w:fill="FFFFFF"/>
              </w:rPr>
              <w:t>Предмети, ма</w:t>
            </w:r>
            <w:r>
              <w:rPr>
                <w:rStyle w:val="a6"/>
                <w:b w:val="0"/>
                <w:color w:val="0A0A0A"/>
                <w:sz w:val="20"/>
                <w:szCs w:val="20"/>
                <w:shd w:val="clear" w:color="auto" w:fill="FFFFFF"/>
              </w:rPr>
              <w:t>теріали, обладнання та інвентар</w:t>
            </w:r>
          </w:p>
        </w:tc>
        <w:tc>
          <w:tcPr>
            <w:tcW w:w="2835" w:type="dxa"/>
            <w:shd w:val="clear" w:color="auto" w:fill="auto"/>
          </w:tcPr>
          <w:p w:rsidR="00E629F4" w:rsidRP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E629F4">
              <w:rPr>
                <w:sz w:val="20"/>
                <w:szCs w:val="20"/>
              </w:rPr>
              <w:t>Придбання електричних лічильників</w:t>
            </w:r>
          </w:p>
          <w:p w:rsidR="00E629F4" w:rsidRPr="009061A7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E629F4">
              <w:rPr>
                <w:rStyle w:val="docdata"/>
                <w:color w:val="000000"/>
                <w:sz w:val="20"/>
                <w:szCs w:val="20"/>
              </w:rPr>
              <w:t>Придбання трансформаторів струму</w:t>
            </w:r>
          </w:p>
        </w:tc>
        <w:tc>
          <w:tcPr>
            <w:tcW w:w="1033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E629F4" w:rsidRDefault="00E629F4" w:rsidP="003A43ED">
            <w:pPr>
              <w:ind w:firstLine="708"/>
            </w:pPr>
          </w:p>
          <w:p w:rsidR="00E629F4" w:rsidRPr="00E629F4" w:rsidRDefault="00E629F4" w:rsidP="003A43ED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E629F4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</w:tr>
      <w:tr w:rsidR="00E629F4" w:rsidRPr="0024252F" w:rsidTr="00E629F4">
        <w:trPr>
          <w:trHeight w:val="604"/>
        </w:trPr>
        <w:tc>
          <w:tcPr>
            <w:tcW w:w="567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E629F4" w:rsidRPr="00820CC0" w:rsidRDefault="00E629F4" w:rsidP="003A43ED"/>
        </w:tc>
        <w:tc>
          <w:tcPr>
            <w:tcW w:w="2553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послуг ( крім комунальних)</w:t>
            </w:r>
          </w:p>
        </w:tc>
        <w:tc>
          <w:tcPr>
            <w:tcW w:w="2835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Послуги за виготовлення ПКД</w:t>
            </w:r>
          </w:p>
          <w:p w:rsidR="00E629F4" w:rsidRPr="0024252F" w:rsidRDefault="00E629F4" w:rsidP="00E629F4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1033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9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39,7</w:t>
            </w:r>
          </w:p>
        </w:tc>
      </w:tr>
      <w:tr w:rsidR="00E629F4" w:rsidRPr="004519F5" w:rsidTr="003A43ED">
        <w:tc>
          <w:tcPr>
            <w:tcW w:w="567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4519F5">
              <w:rPr>
                <w:sz w:val="20"/>
                <w:szCs w:val="20"/>
              </w:rPr>
              <w:t xml:space="preserve">Всього </w:t>
            </w:r>
          </w:p>
        </w:tc>
        <w:tc>
          <w:tcPr>
            <w:tcW w:w="2835" w:type="dxa"/>
            <w:shd w:val="clear" w:color="auto" w:fill="auto"/>
          </w:tcPr>
          <w:p w:rsidR="00E629F4" w:rsidRPr="004519F5" w:rsidRDefault="00E629F4" w:rsidP="003A43ED">
            <w:pPr>
              <w:pStyle w:val="rvps2"/>
              <w:ind w:left="360"/>
              <w:contextualSpacing/>
              <w:rPr>
                <w:sz w:val="20"/>
                <w:szCs w:val="20"/>
              </w:rPr>
            </w:pPr>
          </w:p>
        </w:tc>
        <w:tc>
          <w:tcPr>
            <w:tcW w:w="1033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auto" w:fill="auto"/>
          </w:tcPr>
          <w:p w:rsidR="00E629F4" w:rsidRPr="004519F5" w:rsidRDefault="00E629F4" w:rsidP="003A43ED">
            <w:pPr>
              <w:pStyle w:val="rvps2"/>
              <w:spacing w:before="0" w:beforeAutospacing="0" w:after="0" w:afterAutospacing="0"/>
              <w:contextualSpacing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      13033,7</w:t>
            </w:r>
          </w:p>
        </w:tc>
      </w:tr>
    </w:tbl>
    <w:p w:rsidR="00AF3089" w:rsidRDefault="00AF3089" w:rsidP="0024252F">
      <w:pPr>
        <w:pStyle w:val="rvps2"/>
        <w:contextualSpacing/>
        <w:rPr>
          <w:b/>
          <w:sz w:val="28"/>
          <w:szCs w:val="28"/>
        </w:rPr>
      </w:pPr>
    </w:p>
    <w:p w:rsidR="00AF3089" w:rsidRDefault="00AF3089" w:rsidP="0024252F">
      <w:pPr>
        <w:pStyle w:val="rvps2"/>
        <w:contextualSpacing/>
        <w:rPr>
          <w:b/>
          <w:sz w:val="28"/>
          <w:szCs w:val="28"/>
        </w:rPr>
      </w:pPr>
    </w:p>
    <w:p w:rsidR="00AF3089" w:rsidRDefault="00AF3089" w:rsidP="0024252F">
      <w:pPr>
        <w:pStyle w:val="rvps2"/>
        <w:contextualSpacing/>
        <w:rPr>
          <w:b/>
          <w:sz w:val="28"/>
          <w:szCs w:val="28"/>
        </w:rPr>
      </w:pPr>
    </w:p>
    <w:p w:rsidR="00AF3089" w:rsidRDefault="00AF3089" w:rsidP="0024252F">
      <w:pPr>
        <w:pStyle w:val="rvps2"/>
        <w:contextualSpacing/>
        <w:rPr>
          <w:b/>
          <w:sz w:val="28"/>
          <w:szCs w:val="28"/>
        </w:rPr>
      </w:pPr>
    </w:p>
    <w:p w:rsidR="00AF3089" w:rsidRDefault="00AF3089" w:rsidP="0024252F">
      <w:pPr>
        <w:pStyle w:val="rvps2"/>
        <w:contextualSpacing/>
        <w:rPr>
          <w:b/>
          <w:sz w:val="28"/>
          <w:szCs w:val="28"/>
        </w:rPr>
      </w:pPr>
    </w:p>
    <w:p w:rsidR="00AF3089" w:rsidRDefault="00AF3089" w:rsidP="0024252F">
      <w:pPr>
        <w:pStyle w:val="rvps2"/>
        <w:contextualSpacing/>
        <w:rPr>
          <w:b/>
          <w:sz w:val="28"/>
          <w:szCs w:val="28"/>
        </w:rPr>
      </w:pPr>
    </w:p>
    <w:p w:rsidR="0024252F" w:rsidRPr="004519F5" w:rsidRDefault="00285F3D" w:rsidP="0024252F">
      <w:pPr>
        <w:pStyle w:val="rvps2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</w:t>
      </w:r>
      <w:r w:rsidR="009F1DB5">
        <w:rPr>
          <w:b/>
          <w:sz w:val="28"/>
          <w:szCs w:val="28"/>
        </w:rPr>
        <w:t xml:space="preserve">                                 </w:t>
      </w:r>
      <w:r w:rsidR="006C24DC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 Олена БУТУРЛИМ</w:t>
      </w:r>
    </w:p>
    <w:p w:rsidR="0024252F" w:rsidRDefault="0024252F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7454EE" w:rsidRDefault="007454EE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7454EE" w:rsidRDefault="007454EE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24252F" w:rsidRPr="0024252F" w:rsidRDefault="00E629F4" w:rsidP="0024252F">
      <w:pPr>
        <w:pStyle w:val="rvps2"/>
        <w:contextualSpacing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="0024252F" w:rsidRPr="0024252F">
        <w:rPr>
          <w:sz w:val="28"/>
          <w:szCs w:val="28"/>
        </w:rPr>
        <w:t>одаток 2</w:t>
      </w:r>
    </w:p>
    <w:p w:rsidR="0024252F" w:rsidRPr="0024252F" w:rsidRDefault="00207B08" w:rsidP="0024252F">
      <w:pPr>
        <w:pStyle w:val="rvps2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до Програми фінансового забезпечення</w:t>
      </w:r>
    </w:p>
    <w:p w:rsidR="0024252F" w:rsidRPr="0024252F" w:rsidRDefault="0024252F" w:rsidP="0024252F">
      <w:pPr>
        <w:pStyle w:val="rvps2"/>
        <w:contextualSpacing/>
        <w:jc w:val="right"/>
        <w:rPr>
          <w:sz w:val="28"/>
          <w:szCs w:val="28"/>
        </w:rPr>
      </w:pPr>
      <w:r w:rsidRPr="0024252F">
        <w:rPr>
          <w:sz w:val="28"/>
          <w:szCs w:val="28"/>
        </w:rPr>
        <w:t xml:space="preserve"> комунального некомерційного підприємства</w:t>
      </w:r>
    </w:p>
    <w:p w:rsidR="0024252F" w:rsidRPr="0024252F" w:rsidRDefault="0024252F" w:rsidP="0024252F">
      <w:pPr>
        <w:pStyle w:val="rvps2"/>
        <w:contextualSpacing/>
        <w:jc w:val="right"/>
        <w:rPr>
          <w:sz w:val="28"/>
          <w:szCs w:val="28"/>
        </w:rPr>
      </w:pPr>
      <w:r w:rsidRPr="0024252F">
        <w:rPr>
          <w:sz w:val="28"/>
          <w:szCs w:val="28"/>
        </w:rPr>
        <w:t xml:space="preserve"> «Ічнянська міська лікарня» </w:t>
      </w:r>
    </w:p>
    <w:p w:rsidR="0024252F" w:rsidRPr="0024252F" w:rsidRDefault="0024252F" w:rsidP="0024252F">
      <w:pPr>
        <w:pStyle w:val="rvps2"/>
        <w:contextualSpacing/>
        <w:jc w:val="right"/>
        <w:rPr>
          <w:sz w:val="28"/>
          <w:szCs w:val="28"/>
        </w:rPr>
      </w:pPr>
      <w:r w:rsidRPr="0024252F">
        <w:rPr>
          <w:sz w:val="28"/>
          <w:szCs w:val="28"/>
        </w:rPr>
        <w:t xml:space="preserve">Ічнянської міської ради Чернігівської області </w:t>
      </w:r>
    </w:p>
    <w:p w:rsidR="0024252F" w:rsidRDefault="0061784E" w:rsidP="0024252F">
      <w:pPr>
        <w:pStyle w:val="rvps2"/>
        <w:contextualSpacing/>
        <w:jc w:val="right"/>
      </w:pPr>
      <w:r>
        <w:t>на 202</w:t>
      </w:r>
      <w:r w:rsidR="0045026F">
        <w:t>6</w:t>
      </w:r>
      <w:r w:rsidR="0024252F" w:rsidRPr="0024252F">
        <w:t xml:space="preserve"> рік</w:t>
      </w:r>
    </w:p>
    <w:p w:rsidR="008A2610" w:rsidRPr="008A2610" w:rsidRDefault="008A2610" w:rsidP="008A26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610">
        <w:rPr>
          <w:rFonts w:ascii="Times New Roman" w:hAnsi="Times New Roman" w:cs="Times New Roman"/>
          <w:b/>
          <w:sz w:val="28"/>
          <w:szCs w:val="28"/>
        </w:rPr>
        <w:t>Розрахунок   КНП «Ічнянська міська лікарня» ІМР</w:t>
      </w:r>
    </w:p>
    <w:p w:rsidR="008A2610" w:rsidRPr="008A2610" w:rsidRDefault="0045026F" w:rsidP="008A26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статтях витрат  на 2026</w:t>
      </w:r>
      <w:r w:rsidR="008A2610" w:rsidRPr="008A2610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0F5301" w:rsidRDefault="000F5301" w:rsidP="000F530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211</w:t>
      </w:r>
      <w:r>
        <w:rPr>
          <w:rFonts w:ascii="Times New Roman" w:hAnsi="Times New Roman" w:cs="Times New Roman"/>
          <w:b/>
          <w:sz w:val="24"/>
          <w:szCs w:val="24"/>
        </w:rPr>
        <w:t>1. Заробітна плата  – 3328110,00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Pr="000F5301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2120. Нарахування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заробітну плату  – 732190,00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2210. </w:t>
      </w:r>
      <w:r w:rsidRPr="00E629F4">
        <w:rPr>
          <w:rStyle w:val="a6"/>
          <w:rFonts w:ascii="Times New Roman" w:hAnsi="Times New Roman" w:cs="Times New Roman"/>
          <w:color w:val="0A0A0A"/>
          <w:shd w:val="clear" w:color="auto" w:fill="FFFFFF"/>
        </w:rPr>
        <w:t>Предмети, ма</w:t>
      </w:r>
      <w:r w:rsidRPr="00E629F4">
        <w:rPr>
          <w:rStyle w:val="a6"/>
          <w:rFonts w:ascii="Times New Roman" w:hAnsi="Times New Roman" w:cs="Times New Roman"/>
          <w:color w:val="0A0A0A"/>
          <w:shd w:val="clear" w:color="auto" w:fill="FFFFFF"/>
        </w:rPr>
        <w:t>теріали, обладнання та інвентар</w:t>
      </w:r>
      <w:r>
        <w:rPr>
          <w:rStyle w:val="a6"/>
          <w:rFonts w:ascii="Times New Roman" w:hAnsi="Times New Roman" w:cs="Times New Roman"/>
          <w:color w:val="0A0A0A"/>
          <w:shd w:val="clear" w:color="auto" w:fill="FFFFFF"/>
        </w:rPr>
        <w:t xml:space="preserve"> – 100000,00грн.</w:t>
      </w: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2240. Оплата послуг</w:t>
      </w:r>
      <w:r w:rsidR="00CC34AF">
        <w:rPr>
          <w:rFonts w:ascii="Times New Roman" w:hAnsi="Times New Roman" w:cs="Times New Roman"/>
          <w:b/>
          <w:sz w:val="24"/>
          <w:szCs w:val="24"/>
        </w:rPr>
        <w:t xml:space="preserve"> ( крім комунальних) – 39700,00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Default="00E629F4" w:rsidP="00E629F4">
      <w:pPr>
        <w:pStyle w:val="rvps2"/>
        <w:ind w:left="360"/>
        <w:contextualSpacing/>
      </w:pPr>
      <w:r>
        <w:t xml:space="preserve">Послуги з виготовлення </w:t>
      </w:r>
      <w:proofErr w:type="spellStart"/>
      <w:r>
        <w:t>проєктно</w:t>
      </w:r>
      <w:proofErr w:type="spellEnd"/>
      <w:r>
        <w:t xml:space="preserve"> кошторисної документації – 39700,000</w:t>
      </w:r>
      <w:r>
        <w:t>грн</w:t>
      </w:r>
    </w:p>
    <w:p w:rsidR="00AF3089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2271 «Теплопостачання»</w:t>
      </w:r>
      <w:r w:rsidRPr="0024252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54EE">
        <w:rPr>
          <w:rFonts w:ascii="Times New Roman" w:hAnsi="Times New Roman" w:cs="Times New Roman"/>
          <w:sz w:val="24"/>
          <w:szCs w:val="24"/>
        </w:rPr>
        <w:t>1700,0Гкал * 2803,40</w:t>
      </w:r>
      <w:r>
        <w:rPr>
          <w:rFonts w:ascii="Times New Roman" w:hAnsi="Times New Roman" w:cs="Times New Roman"/>
          <w:sz w:val="24"/>
          <w:szCs w:val="24"/>
        </w:rPr>
        <w:t xml:space="preserve"> грн  = </w:t>
      </w:r>
      <w:r w:rsidR="007454EE">
        <w:rPr>
          <w:rFonts w:ascii="Times New Roman" w:hAnsi="Times New Roman" w:cs="Times New Roman"/>
          <w:b/>
          <w:sz w:val="24"/>
          <w:szCs w:val="24"/>
        </w:rPr>
        <w:t>4765780,00</w:t>
      </w:r>
      <w:r w:rsidRPr="00AF3089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7454EE" w:rsidRDefault="007454EE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089" w:rsidRPr="0024252F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2272 « Водопостачанн</w:t>
      </w:r>
      <w:r>
        <w:rPr>
          <w:rFonts w:ascii="Times New Roman" w:hAnsi="Times New Roman" w:cs="Times New Roman"/>
          <w:b/>
          <w:sz w:val="24"/>
          <w:szCs w:val="24"/>
        </w:rPr>
        <w:t xml:space="preserve">я та водовідведення» - </w:t>
      </w:r>
      <w:r w:rsidR="009061A7">
        <w:rPr>
          <w:rFonts w:ascii="Times New Roman" w:hAnsi="Times New Roman" w:cs="Times New Roman"/>
          <w:b/>
          <w:sz w:val="24"/>
          <w:szCs w:val="24"/>
        </w:rPr>
        <w:t>617890,00</w:t>
      </w:r>
      <w:r w:rsidRPr="0024252F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  Водопостачання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425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1A7">
        <w:rPr>
          <w:rFonts w:ascii="Times New Roman" w:hAnsi="Times New Roman" w:cs="Times New Roman"/>
          <w:sz w:val="24"/>
          <w:szCs w:val="24"/>
        </w:rPr>
        <w:t>8550,0м3 * 32,91 грн. = 281380,00</w:t>
      </w:r>
      <w:r w:rsidRPr="0024252F"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  Водовідведення</w:t>
      </w:r>
      <w:r w:rsidR="009061A7">
        <w:rPr>
          <w:rFonts w:ascii="Times New Roman" w:hAnsi="Times New Roman" w:cs="Times New Roman"/>
          <w:sz w:val="24"/>
          <w:szCs w:val="24"/>
        </w:rPr>
        <w:t xml:space="preserve"> – 8550,0 м3 * 39,28 грн. = 336510,00</w:t>
      </w:r>
      <w:r w:rsidRPr="0024252F">
        <w:rPr>
          <w:rFonts w:ascii="Times New Roman" w:hAnsi="Times New Roman" w:cs="Times New Roman"/>
          <w:sz w:val="24"/>
          <w:szCs w:val="24"/>
        </w:rPr>
        <w:t>грн</w:t>
      </w:r>
    </w:p>
    <w:p w:rsidR="00AF3089" w:rsidRPr="000F5301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Абонент плата </w:t>
      </w:r>
      <w:r>
        <w:rPr>
          <w:rFonts w:ascii="Times New Roman" w:hAnsi="Times New Roman" w:cs="Times New Roman"/>
          <w:sz w:val="24"/>
          <w:szCs w:val="24"/>
        </w:rPr>
        <w:t>30,30 * 12 м-</w:t>
      </w:r>
      <w:proofErr w:type="spellStart"/>
      <w:r>
        <w:rPr>
          <w:rFonts w:ascii="Times New Roman" w:hAnsi="Times New Roman" w:cs="Times New Roman"/>
          <w:sz w:val="24"/>
          <w:szCs w:val="24"/>
        </w:rPr>
        <w:t>ців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363,60</w:t>
      </w:r>
      <w:r w:rsidRPr="005524F4">
        <w:rPr>
          <w:rFonts w:ascii="Times New Roman" w:hAnsi="Times New Roman" w:cs="Times New Roman"/>
          <w:sz w:val="24"/>
          <w:szCs w:val="24"/>
        </w:rPr>
        <w:t xml:space="preserve"> грн </w:t>
      </w:r>
    </w:p>
    <w:p w:rsidR="007454EE" w:rsidRDefault="007454EE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089" w:rsidRPr="0024252F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2273 «Електроенергія»</w:t>
      </w:r>
      <w:r w:rsidRPr="0024252F">
        <w:rPr>
          <w:rFonts w:ascii="Times New Roman" w:hAnsi="Times New Roman" w:cs="Times New Roman"/>
          <w:sz w:val="24"/>
          <w:szCs w:val="24"/>
        </w:rPr>
        <w:t xml:space="preserve"> - </w:t>
      </w:r>
      <w:r w:rsidR="007454EE">
        <w:rPr>
          <w:rFonts w:ascii="Times New Roman" w:hAnsi="Times New Roman" w:cs="Times New Roman"/>
          <w:b/>
          <w:sz w:val="24"/>
          <w:szCs w:val="24"/>
        </w:rPr>
        <w:t xml:space="preserve"> 3450000,00</w:t>
      </w:r>
      <w:r w:rsidRPr="0024252F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ТОВ « </w:t>
      </w:r>
      <w:proofErr w:type="spellStart"/>
      <w:r w:rsidRPr="0024252F">
        <w:rPr>
          <w:rFonts w:ascii="Times New Roman" w:hAnsi="Times New Roman" w:cs="Times New Roman"/>
          <w:b/>
          <w:sz w:val="24"/>
          <w:szCs w:val="24"/>
        </w:rPr>
        <w:t>Енера</w:t>
      </w:r>
      <w:proofErr w:type="spellEnd"/>
      <w:r w:rsidRPr="0024252F">
        <w:rPr>
          <w:rFonts w:ascii="Times New Roman" w:hAnsi="Times New Roman" w:cs="Times New Roman"/>
          <w:b/>
          <w:sz w:val="24"/>
          <w:szCs w:val="24"/>
        </w:rPr>
        <w:t xml:space="preserve"> Чернігів» - </w:t>
      </w:r>
      <w:r w:rsidR="007454EE">
        <w:rPr>
          <w:rFonts w:ascii="Times New Roman" w:hAnsi="Times New Roman" w:cs="Times New Roman"/>
          <w:sz w:val="24"/>
          <w:szCs w:val="24"/>
        </w:rPr>
        <w:t>230000</w:t>
      </w:r>
      <w:r>
        <w:rPr>
          <w:rFonts w:ascii="Times New Roman" w:hAnsi="Times New Roman" w:cs="Times New Roman"/>
          <w:sz w:val="24"/>
          <w:szCs w:val="24"/>
        </w:rPr>
        <w:t xml:space="preserve">КВт * </w:t>
      </w:r>
      <w:r w:rsidR="007454EE">
        <w:rPr>
          <w:rFonts w:ascii="Times New Roman" w:hAnsi="Times New Roman" w:cs="Times New Roman"/>
          <w:sz w:val="24"/>
          <w:szCs w:val="24"/>
        </w:rPr>
        <w:t>12,00 грн. =  2760000,00</w:t>
      </w:r>
      <w:r w:rsidRPr="0024252F">
        <w:rPr>
          <w:rFonts w:ascii="Times New Roman" w:hAnsi="Times New Roman" w:cs="Times New Roman"/>
          <w:sz w:val="24"/>
          <w:szCs w:val="24"/>
        </w:rPr>
        <w:t>грн</w:t>
      </w:r>
    </w:p>
    <w:p w:rsidR="007454EE" w:rsidRP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sz w:val="24"/>
          <w:szCs w:val="24"/>
        </w:rPr>
      </w:pPr>
      <w:r w:rsidRPr="007454EE">
        <w:rPr>
          <w:rFonts w:ascii="Times New Roman" w:hAnsi="Times New Roman" w:cs="Times New Roman"/>
          <w:b/>
          <w:sz w:val="24"/>
          <w:szCs w:val="24"/>
        </w:rPr>
        <w:t xml:space="preserve">АТ « </w:t>
      </w:r>
      <w:proofErr w:type="spellStart"/>
      <w:r w:rsidRPr="007454EE">
        <w:rPr>
          <w:rFonts w:ascii="Times New Roman" w:hAnsi="Times New Roman" w:cs="Times New Roman"/>
          <w:b/>
          <w:sz w:val="24"/>
          <w:szCs w:val="24"/>
        </w:rPr>
        <w:t>Чернігівобленерго</w:t>
      </w:r>
      <w:proofErr w:type="spellEnd"/>
      <w:r w:rsidRPr="007454EE">
        <w:rPr>
          <w:rFonts w:ascii="Times New Roman" w:hAnsi="Times New Roman" w:cs="Times New Roman"/>
          <w:b/>
          <w:sz w:val="24"/>
          <w:szCs w:val="24"/>
        </w:rPr>
        <w:t>»</w:t>
      </w:r>
      <w:r w:rsidRPr="007454EE">
        <w:rPr>
          <w:rFonts w:ascii="Times New Roman" w:hAnsi="Times New Roman" w:cs="Times New Roman"/>
          <w:sz w:val="24"/>
          <w:szCs w:val="24"/>
        </w:rPr>
        <w:t xml:space="preserve"> - 230000КВт *</w:t>
      </w:r>
      <w:r>
        <w:rPr>
          <w:rFonts w:ascii="Times New Roman" w:hAnsi="Times New Roman" w:cs="Times New Roman"/>
          <w:sz w:val="24"/>
          <w:szCs w:val="24"/>
        </w:rPr>
        <w:t>3,00 грн.= 690000,00 грн</w:t>
      </w:r>
    </w:p>
    <w:p w:rsid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65F5F" w:rsidRDefault="00AF3089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Всього по  закладу     </w:t>
      </w:r>
      <w:r w:rsidR="00CC34AF">
        <w:rPr>
          <w:rFonts w:ascii="Times New Roman" w:hAnsi="Times New Roman" w:cs="Times New Roman"/>
          <w:b/>
          <w:sz w:val="28"/>
          <w:szCs w:val="28"/>
        </w:rPr>
        <w:t xml:space="preserve">   13033670,00</w:t>
      </w:r>
      <w:bookmarkStart w:id="0" w:name="_GoBack"/>
      <w:bookmarkEnd w:id="0"/>
      <w:r w:rsidR="00E97BB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грн.                                   </w:t>
      </w:r>
    </w:p>
    <w:p w:rsidR="00765F5F" w:rsidRDefault="00765F5F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71874" w:rsidRPr="00765F5F" w:rsidRDefault="00285F3D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  <w:r w:rsidRPr="00765F5F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</w:t>
      </w:r>
      <w:r w:rsidR="00765F5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765F5F">
        <w:rPr>
          <w:rFonts w:ascii="Times New Roman" w:hAnsi="Times New Roman" w:cs="Times New Roman"/>
          <w:b/>
          <w:sz w:val="28"/>
          <w:szCs w:val="28"/>
        </w:rPr>
        <w:t>Олена БУТУРЛИМ</w:t>
      </w:r>
    </w:p>
    <w:sectPr w:rsidR="00771874" w:rsidRPr="00765F5F" w:rsidSect="008B1E2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4252F"/>
    <w:rsid w:val="00024073"/>
    <w:rsid w:val="00030EF6"/>
    <w:rsid w:val="000C7908"/>
    <w:rsid w:val="000F5301"/>
    <w:rsid w:val="001A1D9C"/>
    <w:rsid w:val="00207B08"/>
    <w:rsid w:val="0024252F"/>
    <w:rsid w:val="00285F3D"/>
    <w:rsid w:val="00293F10"/>
    <w:rsid w:val="00332C8A"/>
    <w:rsid w:val="0034225C"/>
    <w:rsid w:val="003D0A9F"/>
    <w:rsid w:val="003D0D9D"/>
    <w:rsid w:val="0045026F"/>
    <w:rsid w:val="004519F5"/>
    <w:rsid w:val="004E3F50"/>
    <w:rsid w:val="00531F1F"/>
    <w:rsid w:val="005524F4"/>
    <w:rsid w:val="005864FE"/>
    <w:rsid w:val="00612BE8"/>
    <w:rsid w:val="0061784E"/>
    <w:rsid w:val="00655C66"/>
    <w:rsid w:val="00662A4F"/>
    <w:rsid w:val="006C24DC"/>
    <w:rsid w:val="006D0949"/>
    <w:rsid w:val="007454EE"/>
    <w:rsid w:val="00752419"/>
    <w:rsid w:val="00765F5F"/>
    <w:rsid w:val="00770AE0"/>
    <w:rsid w:val="00771874"/>
    <w:rsid w:val="00782FF6"/>
    <w:rsid w:val="007C7A7B"/>
    <w:rsid w:val="00820CC0"/>
    <w:rsid w:val="008A2610"/>
    <w:rsid w:val="008D19A4"/>
    <w:rsid w:val="009061A7"/>
    <w:rsid w:val="009B5808"/>
    <w:rsid w:val="009F1DB5"/>
    <w:rsid w:val="009F7771"/>
    <w:rsid w:val="00A27047"/>
    <w:rsid w:val="00AF07ED"/>
    <w:rsid w:val="00AF3089"/>
    <w:rsid w:val="00CB3663"/>
    <w:rsid w:val="00CC34AF"/>
    <w:rsid w:val="00CC7844"/>
    <w:rsid w:val="00DE6B63"/>
    <w:rsid w:val="00E17430"/>
    <w:rsid w:val="00E629F4"/>
    <w:rsid w:val="00E84389"/>
    <w:rsid w:val="00E97BBD"/>
    <w:rsid w:val="00F0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55E3D"/>
  <w15:docId w15:val="{A57A0D4E-37DF-442D-9864-298FD279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25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en-US"/>
    </w:rPr>
  </w:style>
  <w:style w:type="paragraph" w:customStyle="1" w:styleId="rvps2">
    <w:name w:val="rvps2"/>
    <w:basedOn w:val="a"/>
    <w:rsid w:val="00242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30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30E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8A2610"/>
    <w:pPr>
      <w:spacing w:after="0" w:line="240" w:lineRule="auto"/>
    </w:pPr>
  </w:style>
  <w:style w:type="character" w:customStyle="1" w:styleId="docdata">
    <w:name w:val="docdata"/>
    <w:aliases w:val="docy,v5,1329,baiaagaaboqcaaadagmaaav4awaaaaaaaaaaaaaaaaaaaaaaaaaaaaaaaaaaaaaaaaaaaaaaaaaaaaaaaaaaaaaaaaaaaaaaaaaaaaaaaaaaaaaaaaaaaaaaaaaaaaaaaaaaaaaaaaaaaaaaaaaaaaaaaaaaaaaaaaaaaaaaaaaaaaaaaaaaaaaaaaaaaaaaaaaaaaaaaaaaaaaaaaaaaaaaaaaaaaaaaaaaaaaa"/>
    <w:basedOn w:val="a0"/>
    <w:rsid w:val="009061A7"/>
  </w:style>
  <w:style w:type="character" w:styleId="a6">
    <w:name w:val="Strong"/>
    <w:basedOn w:val="a0"/>
    <w:uiPriority w:val="22"/>
    <w:qFormat/>
    <w:rsid w:val="00E629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1538</Words>
  <Characters>878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2025-07-21T09:26:00Z</cp:lastPrinted>
  <dcterms:created xsi:type="dcterms:W3CDTF">2022-11-22T09:12:00Z</dcterms:created>
  <dcterms:modified xsi:type="dcterms:W3CDTF">2026-03-13T09:29:00Z</dcterms:modified>
</cp:coreProperties>
</file>